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42" w:rsidRPr="000A68C8" w:rsidRDefault="004B7342" w:rsidP="008B5B3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0A68C8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4B7342" w:rsidRPr="000A68C8" w:rsidRDefault="005930FB" w:rsidP="008B5B3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8B5B37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договору №________</w:t>
      </w:r>
    </w:p>
    <w:p w:rsidR="004B7342" w:rsidRDefault="004B7342" w:rsidP="00E42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42" w:rsidRDefault="004B7342" w:rsidP="00E42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расходов </w:t>
      </w:r>
      <w:r w:rsidR="008B5B37">
        <w:rPr>
          <w:rFonts w:ascii="Times New Roman" w:hAnsi="Times New Roman" w:cs="Times New Roman"/>
          <w:b/>
          <w:sz w:val="28"/>
          <w:szCs w:val="28"/>
        </w:rPr>
        <w:t>для реализации Проекта</w:t>
      </w:r>
    </w:p>
    <w:p w:rsidR="004B7342" w:rsidRPr="004B7342" w:rsidRDefault="004B7342" w:rsidP="00E42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3913" w:rsidRPr="00D03707" w:rsidRDefault="004D3913" w:rsidP="00E42E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2041"/>
        <w:gridCol w:w="1156"/>
        <w:gridCol w:w="1132"/>
        <w:gridCol w:w="1220"/>
        <w:gridCol w:w="1412"/>
        <w:gridCol w:w="1906"/>
      </w:tblGrid>
      <w:tr w:rsidR="004D3913" w:rsidRPr="005D33AE" w:rsidTr="0015512B">
        <w:tc>
          <w:tcPr>
            <w:tcW w:w="481" w:type="dxa"/>
          </w:tcPr>
          <w:p w:rsidR="004D3913" w:rsidRPr="008B6F00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0" w:type="dxa"/>
          </w:tcPr>
          <w:p w:rsidR="004D3913" w:rsidRPr="008B6F00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00"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242" w:type="dxa"/>
          </w:tcPr>
          <w:p w:rsidR="004D3913" w:rsidRPr="008B6F00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00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</w:t>
            </w:r>
          </w:p>
        </w:tc>
        <w:tc>
          <w:tcPr>
            <w:tcW w:w="1222" w:type="dxa"/>
          </w:tcPr>
          <w:p w:rsidR="004D3913" w:rsidRPr="008B6F00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00">
              <w:rPr>
                <w:rFonts w:ascii="Times New Roman" w:hAnsi="Times New Roman" w:cs="Times New Roman"/>
                <w:b/>
                <w:sz w:val="24"/>
                <w:szCs w:val="24"/>
              </w:rPr>
              <w:t>Кол-во ед.</w:t>
            </w:r>
          </w:p>
        </w:tc>
        <w:tc>
          <w:tcPr>
            <w:tcW w:w="1298" w:type="dxa"/>
          </w:tcPr>
          <w:p w:rsidR="004D3913" w:rsidRPr="008B6F00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0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4D3913" w:rsidRPr="008B6F00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00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  <w:tc>
          <w:tcPr>
            <w:tcW w:w="1906" w:type="dxa"/>
          </w:tcPr>
          <w:p w:rsidR="004D3913" w:rsidRPr="008B6F00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00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Запрашивается</w:t>
            </w:r>
          </w:p>
        </w:tc>
      </w:tr>
      <w:tr w:rsidR="004D3913" w:rsidRPr="005D33AE" w:rsidTr="0015512B">
        <w:tc>
          <w:tcPr>
            <w:tcW w:w="481" w:type="dxa"/>
            <w:shd w:val="clear" w:color="auto" w:fill="D9D9D9" w:themeFill="background1" w:themeFillShade="D9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6"/>
            <w:shd w:val="clear" w:color="auto" w:fill="D9D9D9" w:themeFill="background1" w:themeFillShade="D9"/>
          </w:tcPr>
          <w:p w:rsidR="004D3913" w:rsidRPr="00D03707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07">
              <w:rPr>
                <w:rFonts w:ascii="Times New Roman" w:hAnsi="Times New Roman" w:cs="Times New Roman"/>
                <w:b/>
                <w:sz w:val="24"/>
                <w:szCs w:val="24"/>
              </w:rPr>
              <w:t>Оплата труда и страховые взносы штатных сотрудников</w:t>
            </w:r>
          </w:p>
        </w:tc>
      </w:tr>
      <w:tr w:rsidR="004D3913" w:rsidRPr="005D33AE" w:rsidTr="0015512B">
        <w:trPr>
          <w:trHeight w:val="347"/>
        </w:trPr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4D3913" w:rsidRPr="005D33AE" w:rsidRDefault="004D3913" w:rsidP="00E42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Оплата труда и страховые взносы штатных сотрудников</w:t>
            </w: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  <w:shd w:val="clear" w:color="auto" w:fill="D9D9D9" w:themeFill="background1" w:themeFillShade="D9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6"/>
            <w:shd w:val="clear" w:color="auto" w:fill="D9D9D9" w:themeFill="background1" w:themeFillShade="D9"/>
          </w:tcPr>
          <w:p w:rsidR="004D3913" w:rsidRPr="00D03707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07">
              <w:rPr>
                <w:rFonts w:ascii="Times New Roman" w:hAnsi="Times New Roman" w:cs="Times New Roman"/>
                <w:b/>
                <w:sz w:val="24"/>
                <w:szCs w:val="24"/>
              </w:rPr>
              <w:t>Оплата труда и страховые взносы привлеченных сотрудников</w:t>
            </w:r>
          </w:p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4D3913" w:rsidRPr="005D33AE" w:rsidRDefault="004D3913" w:rsidP="00E42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Оплата труда и страховые взносы привлеченных сотрудников</w:t>
            </w: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  <w:shd w:val="clear" w:color="auto" w:fill="D9D9D9" w:themeFill="background1" w:themeFillShade="D9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6"/>
            <w:shd w:val="clear" w:color="auto" w:fill="D9D9D9" w:themeFill="background1" w:themeFillShade="D9"/>
          </w:tcPr>
          <w:p w:rsidR="004D3913" w:rsidRPr="00D03707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0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4D3913" w:rsidRPr="005D33AE" w:rsidRDefault="004D3913" w:rsidP="00E42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Оборудование</w:t>
            </w: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  <w:shd w:val="clear" w:color="auto" w:fill="D9D9D9" w:themeFill="background1" w:themeFillShade="D9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6"/>
            <w:shd w:val="clear" w:color="auto" w:fill="D9D9D9" w:themeFill="background1" w:themeFillShade="D9"/>
          </w:tcPr>
          <w:p w:rsidR="004D3913" w:rsidRPr="00D03707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07">
              <w:rPr>
                <w:rFonts w:ascii="Times New Roman" w:hAnsi="Times New Roman" w:cs="Times New Roman"/>
                <w:b/>
                <w:sz w:val="24"/>
                <w:szCs w:val="24"/>
              </w:rPr>
              <w:t>Типографские расходы</w:t>
            </w:r>
          </w:p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4D3913" w:rsidRDefault="004D3913" w:rsidP="00E42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Типографские расходы</w:t>
            </w:r>
          </w:p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  <w:shd w:val="clear" w:color="auto" w:fill="D9D9D9" w:themeFill="background1" w:themeFillShade="D9"/>
          </w:tcPr>
          <w:p w:rsidR="004D3913" w:rsidRPr="00D03707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2" w:type="dxa"/>
            <w:gridSpan w:val="6"/>
            <w:shd w:val="clear" w:color="auto" w:fill="D9D9D9" w:themeFill="background1" w:themeFillShade="D9"/>
          </w:tcPr>
          <w:p w:rsidR="004D3913" w:rsidRPr="00D03707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07">
              <w:rPr>
                <w:rFonts w:ascii="Times New Roman" w:hAnsi="Times New Roman" w:cs="Times New Roman"/>
                <w:b/>
                <w:sz w:val="24"/>
                <w:szCs w:val="24"/>
              </w:rPr>
              <w:t>Командировочные расходы</w:t>
            </w:r>
          </w:p>
          <w:p w:rsidR="004D3913" w:rsidRPr="00D03707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4D3913" w:rsidRDefault="004D3913" w:rsidP="00E42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Командировочные расходы</w:t>
            </w:r>
          </w:p>
          <w:p w:rsidR="004D3913" w:rsidRPr="005D33AE" w:rsidRDefault="004D3913" w:rsidP="00E42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  <w:shd w:val="clear" w:color="auto" w:fill="D9D9D9" w:themeFill="background1" w:themeFillShade="D9"/>
          </w:tcPr>
          <w:p w:rsidR="004D3913" w:rsidRPr="00D03707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2" w:type="dxa"/>
            <w:gridSpan w:val="6"/>
            <w:shd w:val="clear" w:color="auto" w:fill="D9D9D9" w:themeFill="background1" w:themeFillShade="D9"/>
          </w:tcPr>
          <w:p w:rsidR="004D3913" w:rsidRPr="00D03707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0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мероприятия</w:t>
            </w:r>
          </w:p>
          <w:p w:rsidR="004D3913" w:rsidRPr="00D03707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4D3913" w:rsidRDefault="004D3913" w:rsidP="00E42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Расходы на мероприятия</w:t>
            </w:r>
          </w:p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  <w:shd w:val="clear" w:color="auto" w:fill="D9D9D9" w:themeFill="background1" w:themeFillShade="D9"/>
          </w:tcPr>
          <w:p w:rsidR="004D3913" w:rsidRPr="00D03707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2" w:type="dxa"/>
            <w:gridSpan w:val="6"/>
            <w:shd w:val="clear" w:color="auto" w:fill="D9D9D9" w:themeFill="background1" w:themeFillShade="D9"/>
          </w:tcPr>
          <w:p w:rsidR="004D3913" w:rsidRPr="00D03707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0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расходы</w:t>
            </w:r>
          </w:p>
          <w:p w:rsidR="004D3913" w:rsidRPr="00D03707" w:rsidRDefault="004D3913" w:rsidP="00E4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4D3913" w:rsidRDefault="004D3913" w:rsidP="00E42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Административные расходы</w:t>
            </w:r>
          </w:p>
          <w:p w:rsidR="004D3913" w:rsidRPr="005D33AE" w:rsidRDefault="004D3913" w:rsidP="00E42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13" w:rsidRPr="005D33AE" w:rsidTr="0015512B">
        <w:tc>
          <w:tcPr>
            <w:tcW w:w="481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4D3913" w:rsidRDefault="004D3913" w:rsidP="00E42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70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3913" w:rsidRPr="005D33AE" w:rsidRDefault="004D3913" w:rsidP="00E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913" w:rsidRPr="005D33AE" w:rsidRDefault="004D3913" w:rsidP="00E42E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55" w:type="dxa"/>
        <w:tblLook w:val="0000" w:firstRow="0" w:lastRow="0" w:firstColumn="0" w:lastColumn="0" w:noHBand="0" w:noVBand="0"/>
      </w:tblPr>
      <w:tblGrid>
        <w:gridCol w:w="4395"/>
        <w:gridCol w:w="4360"/>
      </w:tblGrid>
      <w:tr w:rsidR="008B5B37" w:rsidRPr="00A032CC" w:rsidTr="00A032CC">
        <w:tc>
          <w:tcPr>
            <w:tcW w:w="4395" w:type="dxa"/>
          </w:tcPr>
          <w:p w:rsidR="008B5B37" w:rsidRPr="00A032CC" w:rsidRDefault="008B5B37" w:rsidP="008B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32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КОМПАНИЯ</w:t>
            </w:r>
          </w:p>
        </w:tc>
        <w:tc>
          <w:tcPr>
            <w:tcW w:w="4360" w:type="dxa"/>
          </w:tcPr>
          <w:p w:rsidR="008B5B37" w:rsidRPr="00A032CC" w:rsidRDefault="008B5B37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32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ПОЛУЧАТЕЛЬ</w:t>
            </w:r>
          </w:p>
        </w:tc>
      </w:tr>
      <w:tr w:rsidR="008B5B37" w:rsidRPr="00A032CC" w:rsidTr="00A032CC">
        <w:tc>
          <w:tcPr>
            <w:tcW w:w="4395" w:type="dxa"/>
          </w:tcPr>
          <w:p w:rsidR="008B5B37" w:rsidRPr="00A032CC" w:rsidRDefault="008B5B37" w:rsidP="008B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32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032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B5B37" w:rsidRPr="00A032CC" w:rsidRDefault="008B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B5B37" w:rsidRPr="00A032CC" w:rsidRDefault="008B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5B37" w:rsidRPr="00A032CC" w:rsidRDefault="008B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5B37" w:rsidRPr="00A032CC" w:rsidTr="00A032CC">
        <w:tc>
          <w:tcPr>
            <w:tcW w:w="4395" w:type="dxa"/>
          </w:tcPr>
          <w:p w:rsidR="008B5B37" w:rsidRPr="00A032CC" w:rsidRDefault="008B5B37" w:rsidP="008B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32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4360" w:type="dxa"/>
          </w:tcPr>
          <w:p w:rsidR="008B5B37" w:rsidRPr="00A032CC" w:rsidRDefault="008B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32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__________________________</w:t>
            </w:r>
          </w:p>
        </w:tc>
      </w:tr>
    </w:tbl>
    <w:p w:rsidR="00F83FA6" w:rsidRDefault="00E42EC5" w:rsidP="00E42EC5">
      <w:pPr>
        <w:spacing w:after="0" w:line="240" w:lineRule="auto"/>
        <w:contextualSpacing/>
      </w:pPr>
    </w:p>
    <w:sectPr w:rsidR="00F8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F0A08"/>
    <w:multiLevelType w:val="hybridMultilevel"/>
    <w:tmpl w:val="3C8E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5259A"/>
    <w:multiLevelType w:val="hybridMultilevel"/>
    <w:tmpl w:val="6412A452"/>
    <w:lvl w:ilvl="0" w:tplc="7FEC202C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DB"/>
    <w:rsid w:val="001262DB"/>
    <w:rsid w:val="004B7342"/>
    <w:rsid w:val="004D3913"/>
    <w:rsid w:val="005930FB"/>
    <w:rsid w:val="008B5B37"/>
    <w:rsid w:val="008E4B8D"/>
    <w:rsid w:val="00E370C2"/>
    <w:rsid w:val="00E4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E2D1D-BE76-466D-9109-7195B5CB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9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39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0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42E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2E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2EC5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2E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2EC5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B3B0-441C-4273-87D2-FF9FF277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"Иркутская Нефтяная Компания"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Богдалова Лариса Геннадьевна</dc:creator>
  <cp:keywords/>
  <dc:description/>
  <cp:lastModifiedBy>Богдалова Лариса Геннадьевна</cp:lastModifiedBy>
  <cp:revision>3</cp:revision>
  <dcterms:created xsi:type="dcterms:W3CDTF">2019-09-30T06:02:00Z</dcterms:created>
  <dcterms:modified xsi:type="dcterms:W3CDTF">2019-10-04T04:21:00Z</dcterms:modified>
</cp:coreProperties>
</file>